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B2CEF" w14:textId="77777777" w:rsidR="00313B2C" w:rsidRDefault="008D6519" w:rsidP="00A80CAA">
      <w:pPr>
        <w:pStyle w:val="Title"/>
      </w:pPr>
      <w:r>
        <w:t>Rules to live by</w:t>
      </w:r>
    </w:p>
    <w:p w14:paraId="34E794C2" w14:textId="77777777" w:rsidR="00AE1A4E" w:rsidRDefault="00AE1A4E" w:rsidP="00AE1A4E">
      <w:pPr>
        <w:pStyle w:val="Heading1"/>
      </w:pPr>
      <w:r>
        <w:t>overview</w:t>
      </w:r>
    </w:p>
    <w:p w14:paraId="33429857" w14:textId="77777777" w:rsidR="00AE1A4E" w:rsidRDefault="008D6519" w:rsidP="00973E1E">
      <w:pPr>
        <w:ind w:firstLine="720"/>
      </w:pPr>
      <w:r>
        <w:t xml:space="preserve">The purpose of this lesson is to facilitate student discussion of the novel, </w:t>
      </w:r>
      <w:r w:rsidRPr="008D6519">
        <w:rPr>
          <w:i/>
        </w:rPr>
        <w:t>Bud, Not Buddy</w:t>
      </w:r>
      <w:r>
        <w:t xml:space="preserve"> by Christopher Paul Curtis, and the idea of having rules to live by</w:t>
      </w:r>
      <w:r w:rsidR="002E050F">
        <w:t xml:space="preserve">. The lesson is </w:t>
      </w:r>
      <w:proofErr w:type="spellStart"/>
      <w:r w:rsidR="002E050F">
        <w:t>scaffolded</w:t>
      </w:r>
      <w:proofErr w:type="spellEnd"/>
      <w:r>
        <w:t xml:space="preserve"> </w:t>
      </w:r>
      <w:r w:rsidR="002E050F">
        <w:t xml:space="preserve">by beginning with a chalk talk and moving onto a </w:t>
      </w:r>
      <w:r>
        <w:t>Socratic dialog</w:t>
      </w:r>
      <w:r w:rsidR="002E050F">
        <w:t xml:space="preserve"> before the students begin their independent practice. During independent practice the students will be asked to create their own rules to live by. This product shows their comprehension of both the text and the concept of rules. </w:t>
      </w:r>
    </w:p>
    <w:p w14:paraId="479764E2" w14:textId="7FC2FCB4" w:rsidR="00973E1E" w:rsidRPr="00AE1A4E" w:rsidRDefault="00973E1E" w:rsidP="00973E1E">
      <w:pPr>
        <w:ind w:firstLine="720"/>
      </w:pPr>
      <w:r w:rsidRPr="00041C84">
        <w:t>This lesson correlates with Hartford’s adapted curriculum; EL Education (ELA Grade 6: Module 2A: Unit 2) The curriculum focuses on the novel Bud, Not Buddy and the rules that he lives by.</w:t>
      </w:r>
    </w:p>
    <w:tbl>
      <w:tblPr>
        <w:tblStyle w:val="TableGrid"/>
        <w:tblW w:w="0" w:type="auto"/>
        <w:tblLook w:val="04A0" w:firstRow="1" w:lastRow="0" w:firstColumn="1" w:lastColumn="0" w:noHBand="0" w:noVBand="1"/>
      </w:tblPr>
      <w:tblGrid>
        <w:gridCol w:w="3116"/>
        <w:gridCol w:w="3117"/>
        <w:gridCol w:w="3117"/>
      </w:tblGrid>
      <w:tr w:rsidR="00AE1A4E" w14:paraId="5EFFE58C" w14:textId="77777777" w:rsidTr="00AE1A4E">
        <w:trPr>
          <w:trHeight w:val="628"/>
        </w:trPr>
        <w:tc>
          <w:tcPr>
            <w:tcW w:w="3116" w:type="dxa"/>
            <w:shd w:val="clear" w:color="auto" w:fill="auto"/>
            <w:vAlign w:val="center"/>
          </w:tcPr>
          <w:p w14:paraId="1CDB0E7C" w14:textId="77777777" w:rsidR="00AE1A4E" w:rsidRPr="00FF5332" w:rsidRDefault="00AE1A4E" w:rsidP="00AE1A4E">
            <w:pPr>
              <w:spacing w:line="276" w:lineRule="auto"/>
              <w:jc w:val="center"/>
              <w:rPr>
                <w:rStyle w:val="Strong"/>
                <w:sz w:val="24"/>
                <w:szCs w:val="24"/>
              </w:rPr>
            </w:pPr>
            <w:r w:rsidRPr="00FF5332">
              <w:rPr>
                <w:rStyle w:val="Strong"/>
                <w:sz w:val="24"/>
                <w:szCs w:val="24"/>
              </w:rPr>
              <w:t>TOPIC</w:t>
            </w:r>
          </w:p>
          <w:p w14:paraId="1AC76C76" w14:textId="696F8B35" w:rsidR="00AE1A4E" w:rsidRPr="00FF5332" w:rsidRDefault="008D6519" w:rsidP="00AE1A4E">
            <w:pPr>
              <w:spacing w:line="276" w:lineRule="auto"/>
              <w:jc w:val="center"/>
              <w:rPr>
                <w:sz w:val="24"/>
                <w:szCs w:val="24"/>
              </w:rPr>
            </w:pPr>
            <w:r w:rsidRPr="00FF5332">
              <w:rPr>
                <w:sz w:val="24"/>
                <w:szCs w:val="24"/>
              </w:rPr>
              <w:t>English Language Arts</w:t>
            </w:r>
          </w:p>
        </w:tc>
        <w:tc>
          <w:tcPr>
            <w:tcW w:w="3117" w:type="dxa"/>
            <w:shd w:val="clear" w:color="auto" w:fill="auto"/>
            <w:vAlign w:val="center"/>
          </w:tcPr>
          <w:p w14:paraId="6F98B44B" w14:textId="623AA6A0" w:rsidR="00AE1A4E" w:rsidRPr="00FF5332" w:rsidRDefault="00FF5332" w:rsidP="00AE1A4E">
            <w:pPr>
              <w:spacing w:line="276" w:lineRule="auto"/>
              <w:jc w:val="center"/>
              <w:rPr>
                <w:rStyle w:val="Strong"/>
                <w:sz w:val="24"/>
                <w:szCs w:val="24"/>
              </w:rPr>
            </w:pPr>
            <w:r>
              <w:rPr>
                <w:rStyle w:val="Strong"/>
                <w:sz w:val="24"/>
                <w:szCs w:val="24"/>
              </w:rPr>
              <w:t>GRADE LEVEL(S)</w:t>
            </w:r>
          </w:p>
          <w:p w14:paraId="5049A1BF" w14:textId="355EEFF8" w:rsidR="00AE1A4E" w:rsidRPr="00FF5332" w:rsidRDefault="00FF5332" w:rsidP="00AE1A4E">
            <w:pPr>
              <w:spacing w:line="276" w:lineRule="auto"/>
              <w:jc w:val="center"/>
              <w:rPr>
                <w:sz w:val="24"/>
                <w:szCs w:val="24"/>
              </w:rPr>
            </w:pPr>
            <w:r>
              <w:rPr>
                <w:sz w:val="24"/>
                <w:szCs w:val="24"/>
              </w:rPr>
              <w:t>6</w:t>
            </w:r>
            <w:r w:rsidRPr="00FF5332">
              <w:rPr>
                <w:sz w:val="24"/>
                <w:szCs w:val="24"/>
                <w:vertAlign w:val="superscript"/>
              </w:rPr>
              <w:t>th</w:t>
            </w:r>
            <w:r>
              <w:rPr>
                <w:sz w:val="24"/>
                <w:szCs w:val="24"/>
              </w:rPr>
              <w:t xml:space="preserve"> Grade</w:t>
            </w:r>
          </w:p>
        </w:tc>
        <w:tc>
          <w:tcPr>
            <w:tcW w:w="3117" w:type="dxa"/>
            <w:shd w:val="clear" w:color="auto" w:fill="auto"/>
            <w:vAlign w:val="center"/>
          </w:tcPr>
          <w:p w14:paraId="33CF0A02" w14:textId="77777777" w:rsidR="00AE1A4E" w:rsidRPr="00FF5332" w:rsidRDefault="00AE1A4E" w:rsidP="00AE1A4E">
            <w:pPr>
              <w:spacing w:line="276" w:lineRule="auto"/>
              <w:jc w:val="center"/>
              <w:rPr>
                <w:rStyle w:val="Strong"/>
                <w:sz w:val="24"/>
                <w:szCs w:val="24"/>
              </w:rPr>
            </w:pPr>
            <w:r w:rsidRPr="00FF5332">
              <w:rPr>
                <w:rStyle w:val="Strong"/>
                <w:sz w:val="24"/>
                <w:szCs w:val="24"/>
              </w:rPr>
              <w:t>LOCATION</w:t>
            </w:r>
          </w:p>
          <w:p w14:paraId="28BFBE9A" w14:textId="77777777" w:rsidR="00AE1A4E" w:rsidRPr="00FF5332" w:rsidRDefault="008D6519" w:rsidP="00AE1A4E">
            <w:pPr>
              <w:spacing w:line="276" w:lineRule="auto"/>
              <w:jc w:val="center"/>
              <w:rPr>
                <w:sz w:val="24"/>
                <w:szCs w:val="24"/>
              </w:rPr>
            </w:pPr>
            <w:r w:rsidRPr="00FF5332">
              <w:rPr>
                <w:sz w:val="24"/>
                <w:szCs w:val="24"/>
              </w:rPr>
              <w:t>Hartford, CT</w:t>
            </w:r>
          </w:p>
        </w:tc>
      </w:tr>
      <w:tr w:rsidR="00AE1A4E" w14:paraId="0FA98001" w14:textId="77777777" w:rsidTr="00AE1A4E">
        <w:trPr>
          <w:trHeight w:val="628"/>
        </w:trPr>
        <w:tc>
          <w:tcPr>
            <w:tcW w:w="9350" w:type="dxa"/>
            <w:gridSpan w:val="3"/>
            <w:shd w:val="clear" w:color="auto" w:fill="auto"/>
            <w:vAlign w:val="center"/>
          </w:tcPr>
          <w:p w14:paraId="1A161044" w14:textId="77777777" w:rsidR="00AE1A4E" w:rsidRPr="00FF5332" w:rsidRDefault="00AE1A4E" w:rsidP="00AE1A4E">
            <w:pPr>
              <w:spacing w:line="276" w:lineRule="auto"/>
              <w:jc w:val="center"/>
              <w:rPr>
                <w:rStyle w:val="Strong"/>
                <w:sz w:val="24"/>
                <w:szCs w:val="24"/>
              </w:rPr>
            </w:pPr>
            <w:r w:rsidRPr="00FF5332">
              <w:rPr>
                <w:rStyle w:val="Strong"/>
                <w:sz w:val="24"/>
                <w:szCs w:val="24"/>
              </w:rPr>
              <w:t>RELATED SEARCH TERMS</w:t>
            </w:r>
          </w:p>
          <w:p w14:paraId="5B7AC376" w14:textId="31CDCF56" w:rsidR="00AE1A4E" w:rsidRPr="00FF5332" w:rsidRDefault="008D6519" w:rsidP="00AE1A4E">
            <w:pPr>
              <w:spacing w:line="276" w:lineRule="auto"/>
              <w:jc w:val="center"/>
              <w:rPr>
                <w:sz w:val="24"/>
                <w:szCs w:val="24"/>
              </w:rPr>
            </w:pPr>
            <w:r w:rsidRPr="00FF5332">
              <w:rPr>
                <w:sz w:val="24"/>
                <w:szCs w:val="24"/>
              </w:rPr>
              <w:t xml:space="preserve">Socratic Dialog, Chalk Talk, </w:t>
            </w:r>
            <w:r w:rsidR="00973E1E">
              <w:rPr>
                <w:sz w:val="24"/>
                <w:szCs w:val="24"/>
              </w:rPr>
              <w:t>“</w:t>
            </w:r>
            <w:r w:rsidRPr="00FF5332">
              <w:rPr>
                <w:i/>
                <w:sz w:val="24"/>
                <w:szCs w:val="24"/>
              </w:rPr>
              <w:t>Bud, Not Buddy</w:t>
            </w:r>
            <w:r w:rsidR="00973E1E">
              <w:rPr>
                <w:i/>
                <w:sz w:val="24"/>
                <w:szCs w:val="24"/>
              </w:rPr>
              <w:t>”</w:t>
            </w:r>
            <w:r w:rsidRPr="00FF5332">
              <w:rPr>
                <w:sz w:val="24"/>
                <w:szCs w:val="24"/>
              </w:rPr>
              <w:t>, Rules, Listing, Poetry, Rap, Comics, Short Stories</w:t>
            </w:r>
          </w:p>
        </w:tc>
      </w:tr>
    </w:tbl>
    <w:p w14:paraId="74A05CAF" w14:textId="1628DE0E" w:rsidR="00AE1A4E" w:rsidRDefault="00FF5332" w:rsidP="005C10EB">
      <w:pPr>
        <w:pStyle w:val="Heading2"/>
      </w:pPr>
      <w:r>
        <w:t xml:space="preserve">common core state </w:t>
      </w:r>
      <w:r w:rsidR="00AE1A4E">
        <w:t>Standards</w:t>
      </w:r>
    </w:p>
    <w:p w14:paraId="471099DD" w14:textId="77777777" w:rsidR="00100434" w:rsidRPr="00FF5332" w:rsidRDefault="002E050F" w:rsidP="00FF5332">
      <w:pPr>
        <w:pStyle w:val="ListParagraph"/>
        <w:numPr>
          <w:ilvl w:val="0"/>
          <w:numId w:val="6"/>
        </w:numPr>
        <w:spacing w:after="0" w:line="240" w:lineRule="auto"/>
        <w:rPr>
          <w:sz w:val="20"/>
          <w:szCs w:val="20"/>
        </w:rPr>
      </w:pPr>
      <w:r w:rsidRPr="00FF5332">
        <w:rPr>
          <w:rStyle w:val="Strong"/>
          <w:sz w:val="20"/>
          <w:szCs w:val="20"/>
        </w:rPr>
        <w:t>CCSS.ELA-LITERACY.SL.6.1</w:t>
      </w:r>
      <w:r w:rsidRPr="00FF5332">
        <w:rPr>
          <w:sz w:val="20"/>
          <w:szCs w:val="20"/>
        </w:rPr>
        <w:t>: Engage effectively in a range of collaborative discussions (one-on-one, in groups, and teacher-led) with diverse partners on grade 6 topics, texts, and issues, building on others' ideas and expressing their own clearly.</w:t>
      </w:r>
    </w:p>
    <w:p w14:paraId="62EB8987" w14:textId="77777777" w:rsidR="00100434" w:rsidRPr="00FF5332" w:rsidRDefault="002E050F" w:rsidP="00FF5332">
      <w:pPr>
        <w:pStyle w:val="ListParagraph"/>
        <w:numPr>
          <w:ilvl w:val="1"/>
          <w:numId w:val="6"/>
        </w:numPr>
        <w:spacing w:after="0" w:line="240" w:lineRule="auto"/>
        <w:rPr>
          <w:sz w:val="20"/>
          <w:szCs w:val="20"/>
        </w:rPr>
      </w:pPr>
      <w:r w:rsidRPr="00FF5332">
        <w:rPr>
          <w:rStyle w:val="Strong"/>
          <w:sz w:val="20"/>
          <w:szCs w:val="20"/>
        </w:rPr>
        <w:t>CCSS.ELA-LITERACY.SL.6.</w:t>
      </w:r>
      <w:proofErr w:type="gramStart"/>
      <w:r w:rsidRPr="00FF5332">
        <w:rPr>
          <w:rStyle w:val="Strong"/>
          <w:sz w:val="20"/>
          <w:szCs w:val="20"/>
        </w:rPr>
        <w:t>1.B</w:t>
      </w:r>
      <w:proofErr w:type="gramEnd"/>
      <w:r w:rsidRPr="00FF5332">
        <w:rPr>
          <w:sz w:val="20"/>
          <w:szCs w:val="20"/>
        </w:rPr>
        <w:t>: Follow rules for collegial disc</w:t>
      </w:r>
      <w:r w:rsidR="00100434" w:rsidRPr="00FF5332">
        <w:rPr>
          <w:sz w:val="20"/>
          <w:szCs w:val="20"/>
        </w:rPr>
        <w:t xml:space="preserve">ussions, set specific goals and </w:t>
      </w:r>
      <w:r w:rsidRPr="00FF5332">
        <w:rPr>
          <w:sz w:val="20"/>
          <w:szCs w:val="20"/>
        </w:rPr>
        <w:t>deadlines, and define individual roles as needed.</w:t>
      </w:r>
    </w:p>
    <w:p w14:paraId="0107DC82" w14:textId="77777777" w:rsidR="00100434" w:rsidRPr="00FF5332" w:rsidRDefault="002E050F" w:rsidP="00FF5332">
      <w:pPr>
        <w:pStyle w:val="ListParagraph"/>
        <w:numPr>
          <w:ilvl w:val="0"/>
          <w:numId w:val="6"/>
        </w:numPr>
        <w:spacing w:after="0" w:line="240" w:lineRule="auto"/>
        <w:rPr>
          <w:sz w:val="20"/>
          <w:szCs w:val="20"/>
        </w:rPr>
      </w:pPr>
      <w:r w:rsidRPr="00FF5332">
        <w:rPr>
          <w:rStyle w:val="Strong"/>
          <w:sz w:val="20"/>
          <w:szCs w:val="20"/>
        </w:rPr>
        <w:t>CCSS.ELA-LITERACY.W.6.3</w:t>
      </w:r>
      <w:r w:rsidRPr="00FF5332">
        <w:rPr>
          <w:sz w:val="20"/>
          <w:szCs w:val="20"/>
        </w:rPr>
        <w:t>: Write narratives to develop real or imagined experiences or events using effective technique, relevant descriptive details, and well-structured event sequences.</w:t>
      </w:r>
    </w:p>
    <w:p w14:paraId="25A32040" w14:textId="77777777" w:rsidR="002E050F" w:rsidRPr="00FF5332" w:rsidRDefault="00100434" w:rsidP="00FF5332">
      <w:pPr>
        <w:pStyle w:val="ListParagraph"/>
        <w:numPr>
          <w:ilvl w:val="0"/>
          <w:numId w:val="6"/>
        </w:numPr>
        <w:spacing w:after="0" w:line="240" w:lineRule="auto"/>
        <w:rPr>
          <w:sz w:val="20"/>
          <w:szCs w:val="20"/>
        </w:rPr>
      </w:pPr>
      <w:r w:rsidRPr="00FF5332">
        <w:rPr>
          <w:rStyle w:val="Strong"/>
          <w:sz w:val="20"/>
          <w:szCs w:val="20"/>
        </w:rPr>
        <w:t>CCSS.ELA-LITERACY.W.6.4</w:t>
      </w:r>
      <w:r w:rsidRPr="00FF5332">
        <w:rPr>
          <w:sz w:val="20"/>
          <w:szCs w:val="20"/>
        </w:rPr>
        <w:t>: Produce clear and coherent writing in which the development, organization, and style are appropriate to task, purpose, and audience.</w:t>
      </w:r>
    </w:p>
    <w:p w14:paraId="7E18F37D" w14:textId="77777777" w:rsidR="00AE1A4E" w:rsidRDefault="00F67F7C" w:rsidP="005C10EB">
      <w:pPr>
        <w:pStyle w:val="Heading2"/>
      </w:pPr>
      <w:r>
        <w:t>objectives</w:t>
      </w:r>
    </w:p>
    <w:tbl>
      <w:tblPr>
        <w:tblStyle w:val="TableGrid"/>
        <w:tblW w:w="9355" w:type="dxa"/>
        <w:tblLook w:val="04A0" w:firstRow="1" w:lastRow="0" w:firstColumn="1" w:lastColumn="0" w:noHBand="0" w:noVBand="1"/>
      </w:tblPr>
      <w:tblGrid>
        <w:gridCol w:w="4765"/>
        <w:gridCol w:w="4590"/>
      </w:tblGrid>
      <w:tr w:rsidR="005C10EB" w14:paraId="6052C300" w14:textId="77777777" w:rsidTr="006B3F81">
        <w:trPr>
          <w:trHeight w:val="1844"/>
        </w:trPr>
        <w:tc>
          <w:tcPr>
            <w:tcW w:w="4765" w:type="dxa"/>
            <w:shd w:val="clear" w:color="auto" w:fill="auto"/>
          </w:tcPr>
          <w:p w14:paraId="54FB1EDE" w14:textId="77777777" w:rsidR="005C10EB" w:rsidRDefault="005C10EB" w:rsidP="006B3F81">
            <w:pPr>
              <w:pStyle w:val="Heading6"/>
              <w:outlineLvl w:val="5"/>
              <w:rPr>
                <w:rStyle w:val="Strong"/>
              </w:rPr>
            </w:pPr>
            <w:r>
              <w:rPr>
                <w:rStyle w:val="Strong"/>
              </w:rPr>
              <w:t>content</w:t>
            </w:r>
          </w:p>
          <w:p w14:paraId="5340659C" w14:textId="73FC8D49" w:rsidR="005C10EB" w:rsidRPr="005113DB" w:rsidRDefault="00B6337D" w:rsidP="00B6337D">
            <w:pPr>
              <w:pStyle w:val="ListParagraph"/>
              <w:numPr>
                <w:ilvl w:val="0"/>
                <w:numId w:val="13"/>
              </w:numPr>
            </w:pPr>
            <w:r>
              <w:t>I can</w:t>
            </w:r>
            <w:r w:rsidR="005C10EB">
              <w:t xml:space="preserve"> express </w:t>
            </w:r>
            <w:r>
              <w:t>my</w:t>
            </w:r>
            <w:r w:rsidR="005C10EB">
              <w:t xml:space="preserve"> knowledge of rules to live by through writing.</w:t>
            </w:r>
          </w:p>
        </w:tc>
        <w:tc>
          <w:tcPr>
            <w:tcW w:w="4590" w:type="dxa"/>
            <w:shd w:val="clear" w:color="auto" w:fill="auto"/>
          </w:tcPr>
          <w:p w14:paraId="6886E1D8" w14:textId="77777777" w:rsidR="005C10EB" w:rsidRPr="00DB4FA8" w:rsidRDefault="005C10EB" w:rsidP="006B3F81">
            <w:pPr>
              <w:spacing w:line="276" w:lineRule="auto"/>
              <w:jc w:val="center"/>
              <w:rPr>
                <w:rStyle w:val="Strong"/>
                <w:sz w:val="24"/>
                <w:szCs w:val="24"/>
              </w:rPr>
            </w:pPr>
            <w:r>
              <w:rPr>
                <w:rStyle w:val="Strong"/>
                <w:sz w:val="24"/>
                <w:szCs w:val="24"/>
              </w:rPr>
              <w:t xml:space="preserve">LANGUAGE </w:t>
            </w:r>
          </w:p>
          <w:p w14:paraId="07752298" w14:textId="0B8F0F28" w:rsidR="005C10EB" w:rsidRDefault="005C10EB" w:rsidP="005C10EB">
            <w:pPr>
              <w:pStyle w:val="ListParagraph"/>
              <w:numPr>
                <w:ilvl w:val="0"/>
                <w:numId w:val="12"/>
              </w:numPr>
            </w:pPr>
            <w:r w:rsidRPr="00973E1E">
              <w:rPr>
                <w:b/>
              </w:rPr>
              <w:t>Speaking and Listening</w:t>
            </w:r>
            <w:r>
              <w:t xml:space="preserve">: </w:t>
            </w:r>
            <w:r w:rsidR="00B6337D">
              <w:t>My job is to consider my peer</w:t>
            </w:r>
            <w:r>
              <w:t>s</w:t>
            </w:r>
            <w:r w:rsidR="00B6337D">
              <w:t>’</w:t>
            </w:r>
            <w:r>
              <w:t xml:space="preserve"> point</w:t>
            </w:r>
            <w:r w:rsidR="000F3FB5">
              <w:t>s</w:t>
            </w:r>
            <w:r>
              <w:t xml:space="preserve"> of view</w:t>
            </w:r>
            <w:r w:rsidR="000F3FB5">
              <w:t xml:space="preserve"> </w:t>
            </w:r>
            <w:r>
              <w:t xml:space="preserve">and expand </w:t>
            </w:r>
            <w:r w:rsidR="00B6337D">
              <w:t xml:space="preserve">my </w:t>
            </w:r>
            <w:r>
              <w:t>own during a Socratic Dialog. (</w:t>
            </w:r>
            <w:r w:rsidRPr="00100434">
              <w:rPr>
                <w:rStyle w:val="Strong"/>
              </w:rPr>
              <w:t>SL.6.1</w:t>
            </w:r>
            <w:r>
              <w:t xml:space="preserve">, </w:t>
            </w:r>
            <w:r w:rsidRPr="00100434">
              <w:rPr>
                <w:rStyle w:val="Strong"/>
              </w:rPr>
              <w:t>SL.6.</w:t>
            </w:r>
            <w:proofErr w:type="gramStart"/>
            <w:r w:rsidRPr="00100434">
              <w:rPr>
                <w:rStyle w:val="Strong"/>
              </w:rPr>
              <w:t>1.B</w:t>
            </w:r>
            <w:proofErr w:type="gramEnd"/>
            <w:r>
              <w:t>)</w:t>
            </w:r>
          </w:p>
          <w:p w14:paraId="77C1C1B1" w14:textId="2CB093CA" w:rsidR="005C10EB" w:rsidRDefault="005C10EB" w:rsidP="005C10EB">
            <w:pPr>
              <w:pStyle w:val="ListParagraph"/>
              <w:numPr>
                <w:ilvl w:val="0"/>
                <w:numId w:val="12"/>
              </w:numPr>
            </w:pPr>
            <w:r w:rsidRPr="00973E1E">
              <w:rPr>
                <w:b/>
              </w:rPr>
              <w:t>Writing</w:t>
            </w:r>
            <w:r>
              <w:t xml:space="preserve">: </w:t>
            </w:r>
            <w:r w:rsidR="00B6337D">
              <w:t>My job is to work</w:t>
            </w:r>
            <w:r w:rsidRPr="00100434">
              <w:t xml:space="preserve"> cooperatively wi</w:t>
            </w:r>
            <w:r w:rsidR="00B6337D">
              <w:t>th my</w:t>
            </w:r>
            <w:r>
              <w:t xml:space="preserve"> peers during a chalk talk. (</w:t>
            </w:r>
            <w:r w:rsidRPr="00100434">
              <w:rPr>
                <w:rStyle w:val="Strong"/>
              </w:rPr>
              <w:t>SL.6.1</w:t>
            </w:r>
            <w:r>
              <w:t xml:space="preserve">, </w:t>
            </w:r>
            <w:r w:rsidRPr="00100434">
              <w:rPr>
                <w:rStyle w:val="Strong"/>
              </w:rPr>
              <w:t>SL.6.</w:t>
            </w:r>
            <w:proofErr w:type="gramStart"/>
            <w:r w:rsidRPr="00100434">
              <w:rPr>
                <w:rStyle w:val="Strong"/>
              </w:rPr>
              <w:t>1.B</w:t>
            </w:r>
            <w:proofErr w:type="gramEnd"/>
            <w:r>
              <w:t>)</w:t>
            </w:r>
          </w:p>
          <w:p w14:paraId="37E4D1D6" w14:textId="3A0A2865" w:rsidR="005C10EB" w:rsidRDefault="005C10EB" w:rsidP="00B6337D">
            <w:pPr>
              <w:pStyle w:val="ListParagraph"/>
              <w:numPr>
                <w:ilvl w:val="0"/>
                <w:numId w:val="12"/>
              </w:numPr>
            </w:pPr>
            <w:r>
              <w:rPr>
                <w:b/>
              </w:rPr>
              <w:t>Writing</w:t>
            </w:r>
            <w:r w:rsidRPr="00973E1E">
              <w:t>:</w:t>
            </w:r>
            <w:r>
              <w:t xml:space="preserve"> </w:t>
            </w:r>
            <w:r w:rsidR="00B6337D">
              <w:t>My job is to</w:t>
            </w:r>
            <w:r>
              <w:t xml:space="preserve"> write</w:t>
            </w:r>
            <w:r w:rsidRPr="00100434">
              <w:t xml:space="preserve"> </w:t>
            </w:r>
            <w:r w:rsidR="00B6337D">
              <w:rPr>
                <w:rFonts w:hint="eastAsia"/>
              </w:rPr>
              <w:t>my</w:t>
            </w:r>
            <w:r>
              <w:rPr>
                <w:rFonts w:hint="eastAsia"/>
              </w:rPr>
              <w:t xml:space="preserve"> own</w:t>
            </w:r>
            <w:r w:rsidRPr="00100434">
              <w:rPr>
                <w:rFonts w:hint="eastAsia"/>
              </w:rPr>
              <w:t xml:space="preserve"> </w:t>
            </w:r>
            <w:r w:rsidRPr="00100434">
              <w:t xml:space="preserve">rules to live by, just like Bud! </w:t>
            </w:r>
            <w:r>
              <w:t>(</w:t>
            </w:r>
            <w:r w:rsidRPr="00100434">
              <w:rPr>
                <w:rStyle w:val="Strong"/>
              </w:rPr>
              <w:t>W.6.3</w:t>
            </w:r>
            <w:r>
              <w:t xml:space="preserve">, </w:t>
            </w:r>
            <w:r w:rsidRPr="00100434">
              <w:rPr>
                <w:rStyle w:val="Strong"/>
              </w:rPr>
              <w:t>W.6.4</w:t>
            </w:r>
            <w:r>
              <w:t>)</w:t>
            </w:r>
          </w:p>
        </w:tc>
      </w:tr>
    </w:tbl>
    <w:p w14:paraId="287F0EAB" w14:textId="68896C74" w:rsidR="00CE6B26" w:rsidRDefault="00CE6B26" w:rsidP="00CE6B26">
      <w:r>
        <w:rPr>
          <w:noProof/>
        </w:rPr>
        <w:lastRenderedPageBreak/>
        <w:drawing>
          <wp:inline distT="0" distB="0" distL="0" distR="0" wp14:anchorId="3BC0FB81" wp14:editId="7A63F208">
            <wp:extent cx="5706068" cy="3162300"/>
            <wp:effectExtent l="152400" t="152400" r="161925" b="190500"/>
            <wp:docPr id="2" name="Picture 2" descr="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9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441"/>
                    <a:stretch/>
                  </pic:blipFill>
                  <pic:spPr bwMode="auto">
                    <a:xfrm>
                      <a:off x="0" y="0"/>
                      <a:ext cx="5708919" cy="316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CC15F7" wp14:editId="0E29DCF4">
            <wp:extent cx="5676900" cy="4251902"/>
            <wp:effectExtent l="152400" t="152400" r="165100" b="168275"/>
            <wp:docPr id="3" name="Picture 3" desc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9926" cy="4254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7F83C4" w14:textId="2BD9A7AD" w:rsidR="00ED292E" w:rsidRPr="00AE1A4E" w:rsidRDefault="00ED292E" w:rsidP="00CE6B26">
      <w:r>
        <w:rPr>
          <w:noProof/>
        </w:rPr>
        <w:drawing>
          <wp:inline distT="0" distB="0" distL="0" distR="0" wp14:anchorId="40BF1510" wp14:editId="6108DB80">
            <wp:extent cx="5932170" cy="6904990"/>
            <wp:effectExtent l="0" t="0" r="11430" b="3810"/>
            <wp:docPr id="1" name="Picture 1" descr="../../../../Last%20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20Less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6904990"/>
                    </a:xfrm>
                    <a:prstGeom prst="rect">
                      <a:avLst/>
                    </a:prstGeom>
                    <a:noFill/>
                    <a:ln>
                      <a:noFill/>
                    </a:ln>
                  </pic:spPr>
                </pic:pic>
              </a:graphicData>
            </a:graphic>
          </wp:inline>
        </w:drawing>
      </w:r>
      <w:bookmarkStart w:id="0" w:name="_GoBack"/>
      <w:bookmarkEnd w:id="0"/>
    </w:p>
    <w:sectPr w:rsidR="00ED292E" w:rsidRPr="00AE1A4E" w:rsidSect="00D265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ED0EF" w14:textId="77777777" w:rsidR="002C5F74" w:rsidRDefault="002C5F74" w:rsidP="00F74AFF">
      <w:pPr>
        <w:spacing w:after="0" w:line="240" w:lineRule="auto"/>
      </w:pPr>
      <w:r>
        <w:separator/>
      </w:r>
    </w:p>
  </w:endnote>
  <w:endnote w:type="continuationSeparator" w:id="0">
    <w:p w14:paraId="08A83B5E" w14:textId="77777777" w:rsidR="002C5F74" w:rsidRDefault="002C5F74" w:rsidP="00F7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F5230" w14:textId="77777777" w:rsidR="002C5F74" w:rsidRDefault="002C5F74" w:rsidP="00F74AFF">
      <w:pPr>
        <w:spacing w:after="0" w:line="240" w:lineRule="auto"/>
      </w:pPr>
      <w:r>
        <w:separator/>
      </w:r>
    </w:p>
  </w:footnote>
  <w:footnote w:type="continuationSeparator" w:id="0">
    <w:p w14:paraId="442E879C" w14:textId="77777777" w:rsidR="002C5F74" w:rsidRDefault="002C5F74" w:rsidP="00F74A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5323F"/>
    <w:multiLevelType w:val="hybridMultilevel"/>
    <w:tmpl w:val="9ED616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F2D96"/>
    <w:multiLevelType w:val="hybridMultilevel"/>
    <w:tmpl w:val="294E1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F3017B"/>
    <w:multiLevelType w:val="hybridMultilevel"/>
    <w:tmpl w:val="07186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570DF2"/>
    <w:multiLevelType w:val="hybridMultilevel"/>
    <w:tmpl w:val="809C7E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4995786"/>
    <w:multiLevelType w:val="hybridMultilevel"/>
    <w:tmpl w:val="0248D9F2"/>
    <w:lvl w:ilvl="0" w:tplc="A62EA380">
      <w:start w:val="1"/>
      <w:numFmt w:val="decimal"/>
      <w:lvlText w:val="%1."/>
      <w:lvlJc w:val="left"/>
      <w:pPr>
        <w:tabs>
          <w:tab w:val="num" w:pos="720"/>
        </w:tabs>
        <w:ind w:left="720" w:hanging="360"/>
      </w:pPr>
    </w:lvl>
    <w:lvl w:ilvl="1" w:tplc="D7A80AE8" w:tentative="1">
      <w:start w:val="1"/>
      <w:numFmt w:val="decimal"/>
      <w:lvlText w:val="%2."/>
      <w:lvlJc w:val="left"/>
      <w:pPr>
        <w:tabs>
          <w:tab w:val="num" w:pos="1440"/>
        </w:tabs>
        <w:ind w:left="1440" w:hanging="360"/>
      </w:pPr>
    </w:lvl>
    <w:lvl w:ilvl="2" w:tplc="CA080E42" w:tentative="1">
      <w:start w:val="1"/>
      <w:numFmt w:val="decimal"/>
      <w:lvlText w:val="%3."/>
      <w:lvlJc w:val="left"/>
      <w:pPr>
        <w:tabs>
          <w:tab w:val="num" w:pos="2160"/>
        </w:tabs>
        <w:ind w:left="2160" w:hanging="360"/>
      </w:pPr>
    </w:lvl>
    <w:lvl w:ilvl="3" w:tplc="5ED2398C" w:tentative="1">
      <w:start w:val="1"/>
      <w:numFmt w:val="decimal"/>
      <w:lvlText w:val="%4."/>
      <w:lvlJc w:val="left"/>
      <w:pPr>
        <w:tabs>
          <w:tab w:val="num" w:pos="2880"/>
        </w:tabs>
        <w:ind w:left="2880" w:hanging="360"/>
      </w:pPr>
    </w:lvl>
    <w:lvl w:ilvl="4" w:tplc="2F66C3E6" w:tentative="1">
      <w:start w:val="1"/>
      <w:numFmt w:val="decimal"/>
      <w:lvlText w:val="%5."/>
      <w:lvlJc w:val="left"/>
      <w:pPr>
        <w:tabs>
          <w:tab w:val="num" w:pos="3600"/>
        </w:tabs>
        <w:ind w:left="3600" w:hanging="360"/>
      </w:pPr>
    </w:lvl>
    <w:lvl w:ilvl="5" w:tplc="DBF24B26" w:tentative="1">
      <w:start w:val="1"/>
      <w:numFmt w:val="decimal"/>
      <w:lvlText w:val="%6."/>
      <w:lvlJc w:val="left"/>
      <w:pPr>
        <w:tabs>
          <w:tab w:val="num" w:pos="4320"/>
        </w:tabs>
        <w:ind w:left="4320" w:hanging="360"/>
      </w:pPr>
    </w:lvl>
    <w:lvl w:ilvl="6" w:tplc="402E9D78" w:tentative="1">
      <w:start w:val="1"/>
      <w:numFmt w:val="decimal"/>
      <w:lvlText w:val="%7."/>
      <w:lvlJc w:val="left"/>
      <w:pPr>
        <w:tabs>
          <w:tab w:val="num" w:pos="5040"/>
        </w:tabs>
        <w:ind w:left="5040" w:hanging="360"/>
      </w:pPr>
    </w:lvl>
    <w:lvl w:ilvl="7" w:tplc="88D49F94" w:tentative="1">
      <w:start w:val="1"/>
      <w:numFmt w:val="decimal"/>
      <w:lvlText w:val="%8."/>
      <w:lvlJc w:val="left"/>
      <w:pPr>
        <w:tabs>
          <w:tab w:val="num" w:pos="5760"/>
        </w:tabs>
        <w:ind w:left="5760" w:hanging="360"/>
      </w:pPr>
    </w:lvl>
    <w:lvl w:ilvl="8" w:tplc="660C3DA2" w:tentative="1">
      <w:start w:val="1"/>
      <w:numFmt w:val="decimal"/>
      <w:lvlText w:val="%9."/>
      <w:lvlJc w:val="left"/>
      <w:pPr>
        <w:tabs>
          <w:tab w:val="num" w:pos="6480"/>
        </w:tabs>
        <w:ind w:left="6480" w:hanging="360"/>
      </w:pPr>
    </w:lvl>
  </w:abstractNum>
  <w:abstractNum w:abstractNumId="5">
    <w:nsid w:val="45D418ED"/>
    <w:multiLevelType w:val="hybridMultilevel"/>
    <w:tmpl w:val="052C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5C44DC"/>
    <w:multiLevelType w:val="hybridMultilevel"/>
    <w:tmpl w:val="C57808D8"/>
    <w:lvl w:ilvl="0" w:tplc="C08A1712">
      <w:start w:val="1"/>
      <w:numFmt w:val="bullet"/>
      <w:lvlText w:val="•"/>
      <w:lvlJc w:val="left"/>
      <w:pPr>
        <w:tabs>
          <w:tab w:val="num" w:pos="720"/>
        </w:tabs>
        <w:ind w:left="720" w:hanging="360"/>
      </w:pPr>
      <w:rPr>
        <w:rFonts w:ascii="Arial" w:hAnsi="Arial" w:hint="default"/>
      </w:rPr>
    </w:lvl>
    <w:lvl w:ilvl="1" w:tplc="4CDE59E2" w:tentative="1">
      <w:start w:val="1"/>
      <w:numFmt w:val="bullet"/>
      <w:lvlText w:val="•"/>
      <w:lvlJc w:val="left"/>
      <w:pPr>
        <w:tabs>
          <w:tab w:val="num" w:pos="1440"/>
        </w:tabs>
        <w:ind w:left="1440" w:hanging="360"/>
      </w:pPr>
      <w:rPr>
        <w:rFonts w:ascii="Arial" w:hAnsi="Arial" w:hint="default"/>
      </w:rPr>
    </w:lvl>
    <w:lvl w:ilvl="2" w:tplc="9F10D5B2" w:tentative="1">
      <w:start w:val="1"/>
      <w:numFmt w:val="bullet"/>
      <w:lvlText w:val="•"/>
      <w:lvlJc w:val="left"/>
      <w:pPr>
        <w:tabs>
          <w:tab w:val="num" w:pos="2160"/>
        </w:tabs>
        <w:ind w:left="2160" w:hanging="360"/>
      </w:pPr>
      <w:rPr>
        <w:rFonts w:ascii="Arial" w:hAnsi="Arial" w:hint="default"/>
      </w:rPr>
    </w:lvl>
    <w:lvl w:ilvl="3" w:tplc="C4929C44" w:tentative="1">
      <w:start w:val="1"/>
      <w:numFmt w:val="bullet"/>
      <w:lvlText w:val="•"/>
      <w:lvlJc w:val="left"/>
      <w:pPr>
        <w:tabs>
          <w:tab w:val="num" w:pos="2880"/>
        </w:tabs>
        <w:ind w:left="2880" w:hanging="360"/>
      </w:pPr>
      <w:rPr>
        <w:rFonts w:ascii="Arial" w:hAnsi="Arial" w:hint="default"/>
      </w:rPr>
    </w:lvl>
    <w:lvl w:ilvl="4" w:tplc="50703474" w:tentative="1">
      <w:start w:val="1"/>
      <w:numFmt w:val="bullet"/>
      <w:lvlText w:val="•"/>
      <w:lvlJc w:val="left"/>
      <w:pPr>
        <w:tabs>
          <w:tab w:val="num" w:pos="3600"/>
        </w:tabs>
        <w:ind w:left="3600" w:hanging="360"/>
      </w:pPr>
      <w:rPr>
        <w:rFonts w:ascii="Arial" w:hAnsi="Arial" w:hint="default"/>
      </w:rPr>
    </w:lvl>
    <w:lvl w:ilvl="5" w:tplc="C9FC78AA" w:tentative="1">
      <w:start w:val="1"/>
      <w:numFmt w:val="bullet"/>
      <w:lvlText w:val="•"/>
      <w:lvlJc w:val="left"/>
      <w:pPr>
        <w:tabs>
          <w:tab w:val="num" w:pos="4320"/>
        </w:tabs>
        <w:ind w:left="4320" w:hanging="360"/>
      </w:pPr>
      <w:rPr>
        <w:rFonts w:ascii="Arial" w:hAnsi="Arial" w:hint="default"/>
      </w:rPr>
    </w:lvl>
    <w:lvl w:ilvl="6" w:tplc="8A1CD91A" w:tentative="1">
      <w:start w:val="1"/>
      <w:numFmt w:val="bullet"/>
      <w:lvlText w:val="•"/>
      <w:lvlJc w:val="left"/>
      <w:pPr>
        <w:tabs>
          <w:tab w:val="num" w:pos="5040"/>
        </w:tabs>
        <w:ind w:left="5040" w:hanging="360"/>
      </w:pPr>
      <w:rPr>
        <w:rFonts w:ascii="Arial" w:hAnsi="Arial" w:hint="default"/>
      </w:rPr>
    </w:lvl>
    <w:lvl w:ilvl="7" w:tplc="657A7782" w:tentative="1">
      <w:start w:val="1"/>
      <w:numFmt w:val="bullet"/>
      <w:lvlText w:val="•"/>
      <w:lvlJc w:val="left"/>
      <w:pPr>
        <w:tabs>
          <w:tab w:val="num" w:pos="5760"/>
        </w:tabs>
        <w:ind w:left="5760" w:hanging="360"/>
      </w:pPr>
      <w:rPr>
        <w:rFonts w:ascii="Arial" w:hAnsi="Arial" w:hint="default"/>
      </w:rPr>
    </w:lvl>
    <w:lvl w:ilvl="8" w:tplc="30F0B51E" w:tentative="1">
      <w:start w:val="1"/>
      <w:numFmt w:val="bullet"/>
      <w:lvlText w:val="•"/>
      <w:lvlJc w:val="left"/>
      <w:pPr>
        <w:tabs>
          <w:tab w:val="num" w:pos="6480"/>
        </w:tabs>
        <w:ind w:left="6480" w:hanging="360"/>
      </w:pPr>
      <w:rPr>
        <w:rFonts w:ascii="Arial" w:hAnsi="Arial" w:hint="default"/>
      </w:rPr>
    </w:lvl>
  </w:abstractNum>
  <w:abstractNum w:abstractNumId="7">
    <w:nsid w:val="542966F0"/>
    <w:multiLevelType w:val="hybridMultilevel"/>
    <w:tmpl w:val="C9E60D36"/>
    <w:lvl w:ilvl="0" w:tplc="324E3676">
      <w:start w:val="1"/>
      <w:numFmt w:val="decimal"/>
      <w:lvlText w:val="%1."/>
      <w:lvlJc w:val="left"/>
      <w:pPr>
        <w:tabs>
          <w:tab w:val="num" w:pos="720"/>
        </w:tabs>
        <w:ind w:left="720" w:hanging="360"/>
      </w:pPr>
    </w:lvl>
    <w:lvl w:ilvl="1" w:tplc="A3EC1D7C" w:tentative="1">
      <w:start w:val="1"/>
      <w:numFmt w:val="decimal"/>
      <w:lvlText w:val="%2."/>
      <w:lvlJc w:val="left"/>
      <w:pPr>
        <w:tabs>
          <w:tab w:val="num" w:pos="1440"/>
        </w:tabs>
        <w:ind w:left="1440" w:hanging="360"/>
      </w:pPr>
    </w:lvl>
    <w:lvl w:ilvl="2" w:tplc="67BC2CBC" w:tentative="1">
      <w:start w:val="1"/>
      <w:numFmt w:val="decimal"/>
      <w:lvlText w:val="%3."/>
      <w:lvlJc w:val="left"/>
      <w:pPr>
        <w:tabs>
          <w:tab w:val="num" w:pos="2160"/>
        </w:tabs>
        <w:ind w:left="2160" w:hanging="360"/>
      </w:pPr>
    </w:lvl>
    <w:lvl w:ilvl="3" w:tplc="A34879CC" w:tentative="1">
      <w:start w:val="1"/>
      <w:numFmt w:val="decimal"/>
      <w:lvlText w:val="%4."/>
      <w:lvlJc w:val="left"/>
      <w:pPr>
        <w:tabs>
          <w:tab w:val="num" w:pos="2880"/>
        </w:tabs>
        <w:ind w:left="2880" w:hanging="360"/>
      </w:pPr>
    </w:lvl>
    <w:lvl w:ilvl="4" w:tplc="1E46E66A" w:tentative="1">
      <w:start w:val="1"/>
      <w:numFmt w:val="decimal"/>
      <w:lvlText w:val="%5."/>
      <w:lvlJc w:val="left"/>
      <w:pPr>
        <w:tabs>
          <w:tab w:val="num" w:pos="3600"/>
        </w:tabs>
        <w:ind w:left="3600" w:hanging="360"/>
      </w:pPr>
    </w:lvl>
    <w:lvl w:ilvl="5" w:tplc="FC54E1E6" w:tentative="1">
      <w:start w:val="1"/>
      <w:numFmt w:val="decimal"/>
      <w:lvlText w:val="%6."/>
      <w:lvlJc w:val="left"/>
      <w:pPr>
        <w:tabs>
          <w:tab w:val="num" w:pos="4320"/>
        </w:tabs>
        <w:ind w:left="4320" w:hanging="360"/>
      </w:pPr>
    </w:lvl>
    <w:lvl w:ilvl="6" w:tplc="E98EAE36" w:tentative="1">
      <w:start w:val="1"/>
      <w:numFmt w:val="decimal"/>
      <w:lvlText w:val="%7."/>
      <w:lvlJc w:val="left"/>
      <w:pPr>
        <w:tabs>
          <w:tab w:val="num" w:pos="5040"/>
        </w:tabs>
        <w:ind w:left="5040" w:hanging="360"/>
      </w:pPr>
    </w:lvl>
    <w:lvl w:ilvl="7" w:tplc="C76CECEA" w:tentative="1">
      <w:start w:val="1"/>
      <w:numFmt w:val="decimal"/>
      <w:lvlText w:val="%8."/>
      <w:lvlJc w:val="left"/>
      <w:pPr>
        <w:tabs>
          <w:tab w:val="num" w:pos="5760"/>
        </w:tabs>
        <w:ind w:left="5760" w:hanging="360"/>
      </w:pPr>
    </w:lvl>
    <w:lvl w:ilvl="8" w:tplc="7812CC82" w:tentative="1">
      <w:start w:val="1"/>
      <w:numFmt w:val="decimal"/>
      <w:lvlText w:val="%9."/>
      <w:lvlJc w:val="left"/>
      <w:pPr>
        <w:tabs>
          <w:tab w:val="num" w:pos="6480"/>
        </w:tabs>
        <w:ind w:left="6480" w:hanging="360"/>
      </w:pPr>
    </w:lvl>
  </w:abstractNum>
  <w:abstractNum w:abstractNumId="8">
    <w:nsid w:val="5AE960D7"/>
    <w:multiLevelType w:val="hybridMultilevel"/>
    <w:tmpl w:val="09C08B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8923F3"/>
    <w:multiLevelType w:val="hybridMultilevel"/>
    <w:tmpl w:val="C81C755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1C12E1"/>
    <w:multiLevelType w:val="hybridMultilevel"/>
    <w:tmpl w:val="D9D67A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E9974BC"/>
    <w:multiLevelType w:val="hybridMultilevel"/>
    <w:tmpl w:val="3876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2"/>
  </w:num>
  <w:num w:numId="4">
    <w:abstractNumId w:val="8"/>
  </w:num>
  <w:num w:numId="5">
    <w:abstractNumId w:val="6"/>
  </w:num>
  <w:num w:numId="6">
    <w:abstractNumId w:val="10"/>
  </w:num>
  <w:num w:numId="7">
    <w:abstractNumId w:val="5"/>
  </w:num>
  <w:num w:numId="8">
    <w:abstractNumId w:val="4"/>
  </w:num>
  <w:num w:numId="9">
    <w:abstractNumId w:val="0"/>
  </w:num>
  <w:num w:numId="10">
    <w:abstractNumId w:val="7"/>
  </w:num>
  <w:num w:numId="11">
    <w:abstractNumId w:val="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519"/>
    <w:rsid w:val="000E73B9"/>
    <w:rsid w:val="000F3FB5"/>
    <w:rsid w:val="00100434"/>
    <w:rsid w:val="00157AB4"/>
    <w:rsid w:val="002119E6"/>
    <w:rsid w:val="00267F96"/>
    <w:rsid w:val="002C5F74"/>
    <w:rsid w:val="002E050F"/>
    <w:rsid w:val="00346BE2"/>
    <w:rsid w:val="003822AA"/>
    <w:rsid w:val="00404138"/>
    <w:rsid w:val="0040736C"/>
    <w:rsid w:val="004357DF"/>
    <w:rsid w:val="004E19BD"/>
    <w:rsid w:val="005017F7"/>
    <w:rsid w:val="00523782"/>
    <w:rsid w:val="0053499C"/>
    <w:rsid w:val="00550B09"/>
    <w:rsid w:val="005603A9"/>
    <w:rsid w:val="005B050D"/>
    <w:rsid w:val="005C10EB"/>
    <w:rsid w:val="005E5D15"/>
    <w:rsid w:val="00773CD4"/>
    <w:rsid w:val="007C4E5D"/>
    <w:rsid w:val="008018DA"/>
    <w:rsid w:val="00847747"/>
    <w:rsid w:val="00856C30"/>
    <w:rsid w:val="008932C3"/>
    <w:rsid w:val="008A26CE"/>
    <w:rsid w:val="008A422D"/>
    <w:rsid w:val="008B035F"/>
    <w:rsid w:val="008D6519"/>
    <w:rsid w:val="009546F7"/>
    <w:rsid w:val="00973E1E"/>
    <w:rsid w:val="009D0079"/>
    <w:rsid w:val="009E61B5"/>
    <w:rsid w:val="00A80CAA"/>
    <w:rsid w:val="00AA66DE"/>
    <w:rsid w:val="00AE1A4E"/>
    <w:rsid w:val="00B57BD4"/>
    <w:rsid w:val="00B6337D"/>
    <w:rsid w:val="00B660D4"/>
    <w:rsid w:val="00B879F9"/>
    <w:rsid w:val="00BB029A"/>
    <w:rsid w:val="00BC3327"/>
    <w:rsid w:val="00C6686C"/>
    <w:rsid w:val="00CE65ED"/>
    <w:rsid w:val="00CE6B26"/>
    <w:rsid w:val="00D219DA"/>
    <w:rsid w:val="00D265E4"/>
    <w:rsid w:val="00E00635"/>
    <w:rsid w:val="00EA2700"/>
    <w:rsid w:val="00ED292E"/>
    <w:rsid w:val="00EE1E2C"/>
    <w:rsid w:val="00EF7B5B"/>
    <w:rsid w:val="00F111FD"/>
    <w:rsid w:val="00F412BA"/>
    <w:rsid w:val="00F67F7C"/>
    <w:rsid w:val="00F74AFF"/>
    <w:rsid w:val="00F9465F"/>
    <w:rsid w:val="00FF533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3FF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1A4E"/>
  </w:style>
  <w:style w:type="paragraph" w:styleId="Heading1">
    <w:name w:val="heading 1"/>
    <w:basedOn w:val="Normal"/>
    <w:next w:val="Normal"/>
    <w:link w:val="Heading1Char"/>
    <w:uiPriority w:val="9"/>
    <w:qFormat/>
    <w:rsid w:val="00AE1A4E"/>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AE1A4E"/>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AE1A4E"/>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sz w:val="24"/>
      <w:szCs w:val="24"/>
    </w:rPr>
  </w:style>
  <w:style w:type="paragraph" w:styleId="Heading4">
    <w:name w:val="heading 4"/>
    <w:basedOn w:val="Normal"/>
    <w:next w:val="Normal"/>
    <w:link w:val="Heading4Char"/>
    <w:uiPriority w:val="9"/>
    <w:unhideWhenUsed/>
    <w:qFormat/>
    <w:rsid w:val="00AE1A4E"/>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AE1A4E"/>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unhideWhenUsed/>
    <w:qFormat/>
    <w:rsid w:val="00AE1A4E"/>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AE1A4E"/>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AE1A4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1A4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A4E"/>
    <w:rPr>
      <w:caps/>
      <w:color w:val="234F77" w:themeColor="accent2" w:themeShade="80"/>
      <w:spacing w:val="20"/>
      <w:sz w:val="28"/>
      <w:szCs w:val="28"/>
    </w:rPr>
  </w:style>
  <w:style w:type="character" w:customStyle="1" w:styleId="Heading2Char">
    <w:name w:val="Heading 2 Char"/>
    <w:basedOn w:val="DefaultParagraphFont"/>
    <w:link w:val="Heading2"/>
    <w:uiPriority w:val="9"/>
    <w:rsid w:val="00AE1A4E"/>
    <w:rPr>
      <w:caps/>
      <w:color w:val="234F77" w:themeColor="accent2" w:themeShade="80"/>
      <w:spacing w:val="15"/>
      <w:sz w:val="24"/>
      <w:szCs w:val="24"/>
    </w:rPr>
  </w:style>
  <w:style w:type="character" w:customStyle="1" w:styleId="Heading3Char">
    <w:name w:val="Heading 3 Char"/>
    <w:basedOn w:val="DefaultParagraphFont"/>
    <w:link w:val="Heading3"/>
    <w:uiPriority w:val="9"/>
    <w:rsid w:val="00AE1A4E"/>
    <w:rPr>
      <w:caps/>
      <w:color w:val="224E76" w:themeColor="accent2" w:themeShade="7F"/>
      <w:sz w:val="24"/>
      <w:szCs w:val="24"/>
    </w:rPr>
  </w:style>
  <w:style w:type="character" w:customStyle="1" w:styleId="Heading4Char">
    <w:name w:val="Heading 4 Char"/>
    <w:basedOn w:val="DefaultParagraphFont"/>
    <w:link w:val="Heading4"/>
    <w:uiPriority w:val="9"/>
    <w:rsid w:val="00AE1A4E"/>
    <w:rPr>
      <w:caps/>
      <w:color w:val="224E76" w:themeColor="accent2" w:themeShade="7F"/>
      <w:spacing w:val="10"/>
    </w:rPr>
  </w:style>
  <w:style w:type="character" w:customStyle="1" w:styleId="Heading5Char">
    <w:name w:val="Heading 5 Char"/>
    <w:basedOn w:val="DefaultParagraphFont"/>
    <w:link w:val="Heading5"/>
    <w:uiPriority w:val="9"/>
    <w:semiHidden/>
    <w:rsid w:val="00AE1A4E"/>
    <w:rPr>
      <w:caps/>
      <w:color w:val="224E76" w:themeColor="accent2" w:themeShade="7F"/>
      <w:spacing w:val="10"/>
    </w:rPr>
  </w:style>
  <w:style w:type="character" w:customStyle="1" w:styleId="Heading6Char">
    <w:name w:val="Heading 6 Char"/>
    <w:basedOn w:val="DefaultParagraphFont"/>
    <w:link w:val="Heading6"/>
    <w:uiPriority w:val="9"/>
    <w:rsid w:val="00AE1A4E"/>
    <w:rPr>
      <w:caps/>
      <w:color w:val="3476B1" w:themeColor="accent2" w:themeShade="BF"/>
      <w:spacing w:val="10"/>
    </w:rPr>
  </w:style>
  <w:style w:type="character" w:customStyle="1" w:styleId="Heading7Char">
    <w:name w:val="Heading 7 Char"/>
    <w:basedOn w:val="DefaultParagraphFont"/>
    <w:link w:val="Heading7"/>
    <w:uiPriority w:val="9"/>
    <w:semiHidden/>
    <w:rsid w:val="00AE1A4E"/>
    <w:rPr>
      <w:i/>
      <w:iCs/>
      <w:caps/>
      <w:color w:val="3476B1" w:themeColor="accent2" w:themeShade="BF"/>
      <w:spacing w:val="10"/>
    </w:rPr>
  </w:style>
  <w:style w:type="character" w:customStyle="1" w:styleId="Heading8Char">
    <w:name w:val="Heading 8 Char"/>
    <w:basedOn w:val="DefaultParagraphFont"/>
    <w:link w:val="Heading8"/>
    <w:uiPriority w:val="9"/>
    <w:semiHidden/>
    <w:rsid w:val="00AE1A4E"/>
    <w:rPr>
      <w:caps/>
      <w:spacing w:val="10"/>
      <w:sz w:val="20"/>
      <w:szCs w:val="20"/>
    </w:rPr>
  </w:style>
  <w:style w:type="character" w:customStyle="1" w:styleId="Heading9Char">
    <w:name w:val="Heading 9 Char"/>
    <w:basedOn w:val="DefaultParagraphFont"/>
    <w:link w:val="Heading9"/>
    <w:uiPriority w:val="9"/>
    <w:semiHidden/>
    <w:rsid w:val="00AE1A4E"/>
    <w:rPr>
      <w:i/>
      <w:iCs/>
      <w:caps/>
      <w:spacing w:val="10"/>
      <w:sz w:val="20"/>
      <w:szCs w:val="20"/>
    </w:rPr>
  </w:style>
  <w:style w:type="paragraph" w:styleId="Caption">
    <w:name w:val="caption"/>
    <w:basedOn w:val="Normal"/>
    <w:next w:val="Normal"/>
    <w:uiPriority w:val="35"/>
    <w:semiHidden/>
    <w:unhideWhenUsed/>
    <w:qFormat/>
    <w:rsid w:val="00AE1A4E"/>
    <w:rPr>
      <w:caps/>
      <w:spacing w:val="10"/>
      <w:sz w:val="18"/>
      <w:szCs w:val="18"/>
    </w:rPr>
  </w:style>
  <w:style w:type="paragraph" w:styleId="Title">
    <w:name w:val="Title"/>
    <w:basedOn w:val="Normal"/>
    <w:next w:val="Normal"/>
    <w:link w:val="TitleChar"/>
    <w:uiPriority w:val="10"/>
    <w:qFormat/>
    <w:rsid w:val="00AE1A4E"/>
    <w:pPr>
      <w:pBdr>
        <w:top w:val="dotted" w:sz="2" w:space="1" w:color="234F77" w:themeColor="accent2" w:themeShade="80"/>
        <w:bottom w:val="dotted" w:sz="2" w:space="6" w:color="234F77" w:themeColor="accent2" w:themeShade="80"/>
      </w:pBdr>
      <w:spacing w:before="500" w:after="300" w:line="240" w:lineRule="auto"/>
      <w:jc w:val="center"/>
    </w:pPr>
    <w:rPr>
      <w:caps/>
      <w:color w:val="234F77" w:themeColor="accent2" w:themeShade="80"/>
      <w:spacing w:val="50"/>
      <w:sz w:val="44"/>
      <w:szCs w:val="44"/>
    </w:rPr>
  </w:style>
  <w:style w:type="character" w:customStyle="1" w:styleId="TitleChar">
    <w:name w:val="Title Char"/>
    <w:basedOn w:val="DefaultParagraphFont"/>
    <w:link w:val="Title"/>
    <w:uiPriority w:val="10"/>
    <w:rsid w:val="00AE1A4E"/>
    <w:rPr>
      <w:caps/>
      <w:color w:val="234F77" w:themeColor="accent2" w:themeShade="80"/>
      <w:spacing w:val="50"/>
      <w:sz w:val="44"/>
      <w:szCs w:val="44"/>
    </w:rPr>
  </w:style>
  <w:style w:type="paragraph" w:styleId="Subtitle">
    <w:name w:val="Subtitle"/>
    <w:basedOn w:val="Normal"/>
    <w:next w:val="Normal"/>
    <w:link w:val="SubtitleChar"/>
    <w:uiPriority w:val="11"/>
    <w:qFormat/>
    <w:rsid w:val="00AE1A4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1A4E"/>
    <w:rPr>
      <w:caps/>
      <w:spacing w:val="20"/>
      <w:sz w:val="18"/>
      <w:szCs w:val="18"/>
    </w:rPr>
  </w:style>
  <w:style w:type="character" w:styleId="Strong">
    <w:name w:val="Strong"/>
    <w:uiPriority w:val="22"/>
    <w:qFormat/>
    <w:rsid w:val="00AE1A4E"/>
    <w:rPr>
      <w:b/>
      <w:bCs/>
      <w:color w:val="3476B1" w:themeColor="accent2" w:themeShade="BF"/>
      <w:spacing w:val="5"/>
    </w:rPr>
  </w:style>
  <w:style w:type="character" w:styleId="Emphasis">
    <w:name w:val="Emphasis"/>
    <w:uiPriority w:val="20"/>
    <w:qFormat/>
    <w:rsid w:val="00AE1A4E"/>
    <w:rPr>
      <w:caps/>
      <w:spacing w:val="5"/>
      <w:sz w:val="20"/>
      <w:szCs w:val="20"/>
    </w:rPr>
  </w:style>
  <w:style w:type="paragraph" w:styleId="NoSpacing">
    <w:name w:val="No Spacing"/>
    <w:basedOn w:val="Normal"/>
    <w:link w:val="NoSpacingChar"/>
    <w:uiPriority w:val="1"/>
    <w:qFormat/>
    <w:rsid w:val="00AE1A4E"/>
    <w:pPr>
      <w:spacing w:after="0" w:line="240" w:lineRule="auto"/>
    </w:pPr>
  </w:style>
  <w:style w:type="paragraph" w:styleId="ListParagraph">
    <w:name w:val="List Paragraph"/>
    <w:basedOn w:val="Normal"/>
    <w:uiPriority w:val="34"/>
    <w:qFormat/>
    <w:rsid w:val="00AE1A4E"/>
    <w:pPr>
      <w:ind w:left="720"/>
      <w:contextualSpacing/>
    </w:pPr>
  </w:style>
  <w:style w:type="paragraph" w:styleId="Quote">
    <w:name w:val="Quote"/>
    <w:basedOn w:val="Normal"/>
    <w:next w:val="Normal"/>
    <w:link w:val="QuoteChar"/>
    <w:uiPriority w:val="29"/>
    <w:qFormat/>
    <w:rsid w:val="00AE1A4E"/>
    <w:rPr>
      <w:i/>
      <w:iCs/>
    </w:rPr>
  </w:style>
  <w:style w:type="character" w:customStyle="1" w:styleId="QuoteChar">
    <w:name w:val="Quote Char"/>
    <w:basedOn w:val="DefaultParagraphFont"/>
    <w:link w:val="Quote"/>
    <w:uiPriority w:val="29"/>
    <w:rsid w:val="00AE1A4E"/>
    <w:rPr>
      <w:i/>
      <w:iCs/>
    </w:rPr>
  </w:style>
  <w:style w:type="paragraph" w:styleId="IntenseQuote">
    <w:name w:val="Intense Quote"/>
    <w:basedOn w:val="Normal"/>
    <w:next w:val="Normal"/>
    <w:link w:val="IntenseQuoteChar"/>
    <w:uiPriority w:val="30"/>
    <w:qFormat/>
    <w:rsid w:val="00AE1A4E"/>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AE1A4E"/>
    <w:rPr>
      <w:caps/>
      <w:color w:val="224E76" w:themeColor="accent2" w:themeShade="7F"/>
      <w:spacing w:val="5"/>
      <w:sz w:val="20"/>
      <w:szCs w:val="20"/>
    </w:rPr>
  </w:style>
  <w:style w:type="character" w:styleId="SubtleEmphasis">
    <w:name w:val="Subtle Emphasis"/>
    <w:uiPriority w:val="19"/>
    <w:qFormat/>
    <w:rsid w:val="00AE1A4E"/>
    <w:rPr>
      <w:i/>
      <w:iCs/>
    </w:rPr>
  </w:style>
  <w:style w:type="character" w:styleId="IntenseEmphasis">
    <w:name w:val="Intense Emphasis"/>
    <w:uiPriority w:val="21"/>
    <w:qFormat/>
    <w:rsid w:val="00AE1A4E"/>
    <w:rPr>
      <w:i/>
      <w:iCs/>
      <w:caps/>
      <w:spacing w:val="10"/>
      <w:sz w:val="20"/>
      <w:szCs w:val="20"/>
    </w:rPr>
  </w:style>
  <w:style w:type="character" w:styleId="SubtleReference">
    <w:name w:val="Subtle Reference"/>
    <w:basedOn w:val="DefaultParagraphFont"/>
    <w:uiPriority w:val="31"/>
    <w:qFormat/>
    <w:rsid w:val="00AE1A4E"/>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AE1A4E"/>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AE1A4E"/>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AE1A4E"/>
    <w:pPr>
      <w:outlineLvl w:val="9"/>
    </w:pPr>
    <w:rPr>
      <w:lang w:bidi="en-US"/>
    </w:rPr>
  </w:style>
  <w:style w:type="character" w:customStyle="1" w:styleId="NoSpacingChar">
    <w:name w:val="No Spacing Char"/>
    <w:basedOn w:val="DefaultParagraphFont"/>
    <w:link w:val="NoSpacing"/>
    <w:uiPriority w:val="1"/>
    <w:rsid w:val="00AE1A4E"/>
  </w:style>
  <w:style w:type="table" w:styleId="TableGrid">
    <w:name w:val="Table Grid"/>
    <w:basedOn w:val="TableNormal"/>
    <w:uiPriority w:val="39"/>
    <w:rsid w:val="00AE1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E1A4E"/>
    <w:rPr>
      <w:color w:val="9454C3" w:themeColor="hyperlink"/>
      <w:u w:val="single"/>
    </w:rPr>
  </w:style>
  <w:style w:type="paragraph" w:styleId="Header">
    <w:name w:val="header"/>
    <w:basedOn w:val="Normal"/>
    <w:link w:val="HeaderChar"/>
    <w:uiPriority w:val="99"/>
    <w:unhideWhenUsed/>
    <w:rsid w:val="00F74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AFF"/>
  </w:style>
  <w:style w:type="paragraph" w:styleId="Footer">
    <w:name w:val="footer"/>
    <w:basedOn w:val="Normal"/>
    <w:link w:val="FooterChar"/>
    <w:uiPriority w:val="99"/>
    <w:unhideWhenUsed/>
    <w:rsid w:val="00F74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10928">
      <w:bodyDiv w:val="1"/>
      <w:marLeft w:val="0"/>
      <w:marRight w:val="0"/>
      <w:marTop w:val="0"/>
      <w:marBottom w:val="0"/>
      <w:divBdr>
        <w:top w:val="none" w:sz="0" w:space="0" w:color="auto"/>
        <w:left w:val="none" w:sz="0" w:space="0" w:color="auto"/>
        <w:bottom w:val="none" w:sz="0" w:space="0" w:color="auto"/>
        <w:right w:val="none" w:sz="0" w:space="0" w:color="auto"/>
      </w:divBdr>
      <w:divsChild>
        <w:div w:id="1675837844">
          <w:marLeft w:val="720"/>
          <w:marRight w:val="0"/>
          <w:marTop w:val="0"/>
          <w:marBottom w:val="0"/>
          <w:divBdr>
            <w:top w:val="none" w:sz="0" w:space="0" w:color="auto"/>
            <w:left w:val="none" w:sz="0" w:space="0" w:color="auto"/>
            <w:bottom w:val="none" w:sz="0" w:space="0" w:color="auto"/>
            <w:right w:val="none" w:sz="0" w:space="0" w:color="auto"/>
          </w:divBdr>
        </w:div>
        <w:div w:id="233467057">
          <w:marLeft w:val="720"/>
          <w:marRight w:val="0"/>
          <w:marTop w:val="0"/>
          <w:marBottom w:val="0"/>
          <w:divBdr>
            <w:top w:val="none" w:sz="0" w:space="0" w:color="auto"/>
            <w:left w:val="none" w:sz="0" w:space="0" w:color="auto"/>
            <w:bottom w:val="none" w:sz="0" w:space="0" w:color="auto"/>
            <w:right w:val="none" w:sz="0" w:space="0" w:color="auto"/>
          </w:divBdr>
        </w:div>
        <w:div w:id="2036539634">
          <w:marLeft w:val="720"/>
          <w:marRight w:val="0"/>
          <w:marTop w:val="0"/>
          <w:marBottom w:val="0"/>
          <w:divBdr>
            <w:top w:val="none" w:sz="0" w:space="0" w:color="auto"/>
            <w:left w:val="none" w:sz="0" w:space="0" w:color="auto"/>
            <w:bottom w:val="none" w:sz="0" w:space="0" w:color="auto"/>
            <w:right w:val="none" w:sz="0" w:space="0" w:color="auto"/>
          </w:divBdr>
        </w:div>
      </w:divsChild>
    </w:div>
    <w:div w:id="749161197">
      <w:bodyDiv w:val="1"/>
      <w:marLeft w:val="0"/>
      <w:marRight w:val="0"/>
      <w:marTop w:val="0"/>
      <w:marBottom w:val="0"/>
      <w:divBdr>
        <w:top w:val="none" w:sz="0" w:space="0" w:color="auto"/>
        <w:left w:val="none" w:sz="0" w:space="0" w:color="auto"/>
        <w:bottom w:val="none" w:sz="0" w:space="0" w:color="auto"/>
        <w:right w:val="none" w:sz="0" w:space="0" w:color="auto"/>
      </w:divBdr>
      <w:divsChild>
        <w:div w:id="506334637">
          <w:marLeft w:val="0"/>
          <w:marRight w:val="0"/>
          <w:marTop w:val="0"/>
          <w:marBottom w:val="0"/>
          <w:divBdr>
            <w:top w:val="none" w:sz="0" w:space="0" w:color="auto"/>
            <w:left w:val="none" w:sz="0" w:space="0" w:color="auto"/>
            <w:bottom w:val="none" w:sz="0" w:space="0" w:color="auto"/>
            <w:right w:val="none" w:sz="0" w:space="0" w:color="auto"/>
          </w:divBdr>
          <w:divsChild>
            <w:div w:id="953756822">
              <w:marLeft w:val="0"/>
              <w:marRight w:val="0"/>
              <w:marTop w:val="0"/>
              <w:marBottom w:val="0"/>
              <w:divBdr>
                <w:top w:val="none" w:sz="0" w:space="0" w:color="auto"/>
                <w:left w:val="none" w:sz="0" w:space="0" w:color="auto"/>
                <w:bottom w:val="none" w:sz="0" w:space="0" w:color="auto"/>
                <w:right w:val="none" w:sz="0" w:space="0" w:color="auto"/>
              </w:divBdr>
              <w:divsChild>
                <w:div w:id="1144080961">
                  <w:marLeft w:val="0"/>
                  <w:marRight w:val="0"/>
                  <w:marTop w:val="0"/>
                  <w:marBottom w:val="0"/>
                  <w:divBdr>
                    <w:top w:val="none" w:sz="0" w:space="0" w:color="auto"/>
                    <w:left w:val="none" w:sz="0" w:space="0" w:color="auto"/>
                    <w:bottom w:val="none" w:sz="0" w:space="0" w:color="auto"/>
                    <w:right w:val="none" w:sz="0" w:space="0" w:color="auto"/>
                  </w:divBdr>
                  <w:divsChild>
                    <w:div w:id="21172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86558">
      <w:bodyDiv w:val="1"/>
      <w:marLeft w:val="0"/>
      <w:marRight w:val="0"/>
      <w:marTop w:val="0"/>
      <w:marBottom w:val="0"/>
      <w:divBdr>
        <w:top w:val="none" w:sz="0" w:space="0" w:color="auto"/>
        <w:left w:val="none" w:sz="0" w:space="0" w:color="auto"/>
        <w:bottom w:val="none" w:sz="0" w:space="0" w:color="auto"/>
        <w:right w:val="none" w:sz="0" w:space="0" w:color="auto"/>
      </w:divBdr>
      <w:divsChild>
        <w:div w:id="399331746">
          <w:marLeft w:val="720"/>
          <w:marRight w:val="0"/>
          <w:marTop w:val="140"/>
          <w:marBottom w:val="0"/>
          <w:divBdr>
            <w:top w:val="none" w:sz="0" w:space="0" w:color="auto"/>
            <w:left w:val="none" w:sz="0" w:space="0" w:color="auto"/>
            <w:bottom w:val="none" w:sz="0" w:space="0" w:color="auto"/>
            <w:right w:val="none" w:sz="0" w:space="0" w:color="auto"/>
          </w:divBdr>
        </w:div>
        <w:div w:id="1420954085">
          <w:marLeft w:val="720"/>
          <w:marRight w:val="0"/>
          <w:marTop w:val="140"/>
          <w:marBottom w:val="0"/>
          <w:divBdr>
            <w:top w:val="none" w:sz="0" w:space="0" w:color="auto"/>
            <w:left w:val="none" w:sz="0" w:space="0" w:color="auto"/>
            <w:bottom w:val="none" w:sz="0" w:space="0" w:color="auto"/>
            <w:right w:val="none" w:sz="0" w:space="0" w:color="auto"/>
          </w:divBdr>
        </w:div>
        <w:div w:id="1134906598">
          <w:marLeft w:val="720"/>
          <w:marRight w:val="0"/>
          <w:marTop w:val="140"/>
          <w:marBottom w:val="0"/>
          <w:divBdr>
            <w:top w:val="none" w:sz="0" w:space="0" w:color="auto"/>
            <w:left w:val="none" w:sz="0" w:space="0" w:color="auto"/>
            <w:bottom w:val="none" w:sz="0" w:space="0" w:color="auto"/>
            <w:right w:val="none" w:sz="0" w:space="0" w:color="auto"/>
          </w:divBdr>
        </w:div>
      </w:divsChild>
    </w:div>
    <w:div w:id="1069378802">
      <w:bodyDiv w:val="1"/>
      <w:marLeft w:val="0"/>
      <w:marRight w:val="0"/>
      <w:marTop w:val="0"/>
      <w:marBottom w:val="0"/>
      <w:divBdr>
        <w:top w:val="none" w:sz="0" w:space="0" w:color="auto"/>
        <w:left w:val="none" w:sz="0" w:space="0" w:color="auto"/>
        <w:bottom w:val="none" w:sz="0" w:space="0" w:color="auto"/>
        <w:right w:val="none" w:sz="0" w:space="0" w:color="auto"/>
      </w:divBdr>
      <w:divsChild>
        <w:div w:id="2131240474">
          <w:marLeft w:val="0"/>
          <w:marRight w:val="0"/>
          <w:marTop w:val="0"/>
          <w:marBottom w:val="0"/>
          <w:divBdr>
            <w:top w:val="none" w:sz="0" w:space="0" w:color="auto"/>
            <w:left w:val="none" w:sz="0" w:space="0" w:color="auto"/>
            <w:bottom w:val="none" w:sz="0" w:space="0" w:color="auto"/>
            <w:right w:val="none" w:sz="0" w:space="0" w:color="auto"/>
          </w:divBdr>
          <w:divsChild>
            <w:div w:id="1740326994">
              <w:marLeft w:val="0"/>
              <w:marRight w:val="0"/>
              <w:marTop w:val="0"/>
              <w:marBottom w:val="0"/>
              <w:divBdr>
                <w:top w:val="none" w:sz="0" w:space="0" w:color="auto"/>
                <w:left w:val="none" w:sz="0" w:space="0" w:color="auto"/>
                <w:bottom w:val="none" w:sz="0" w:space="0" w:color="auto"/>
                <w:right w:val="none" w:sz="0" w:space="0" w:color="auto"/>
              </w:divBdr>
              <w:divsChild>
                <w:div w:id="542912318">
                  <w:marLeft w:val="0"/>
                  <w:marRight w:val="0"/>
                  <w:marTop w:val="0"/>
                  <w:marBottom w:val="0"/>
                  <w:divBdr>
                    <w:top w:val="none" w:sz="0" w:space="0" w:color="auto"/>
                    <w:left w:val="none" w:sz="0" w:space="0" w:color="auto"/>
                    <w:bottom w:val="none" w:sz="0" w:space="0" w:color="auto"/>
                    <w:right w:val="none" w:sz="0" w:space="0" w:color="auto"/>
                  </w:divBdr>
                  <w:divsChild>
                    <w:div w:id="13598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2794">
      <w:bodyDiv w:val="1"/>
      <w:marLeft w:val="0"/>
      <w:marRight w:val="0"/>
      <w:marTop w:val="0"/>
      <w:marBottom w:val="0"/>
      <w:divBdr>
        <w:top w:val="none" w:sz="0" w:space="0" w:color="auto"/>
        <w:left w:val="none" w:sz="0" w:space="0" w:color="auto"/>
        <w:bottom w:val="none" w:sz="0" w:space="0" w:color="auto"/>
        <w:right w:val="none" w:sz="0" w:space="0" w:color="auto"/>
      </w:divBdr>
      <w:divsChild>
        <w:div w:id="1112630448">
          <w:marLeft w:val="0"/>
          <w:marRight w:val="0"/>
          <w:marTop w:val="0"/>
          <w:marBottom w:val="0"/>
          <w:divBdr>
            <w:top w:val="none" w:sz="0" w:space="0" w:color="auto"/>
            <w:left w:val="none" w:sz="0" w:space="0" w:color="auto"/>
            <w:bottom w:val="none" w:sz="0" w:space="0" w:color="auto"/>
            <w:right w:val="none" w:sz="0" w:space="0" w:color="auto"/>
          </w:divBdr>
          <w:divsChild>
            <w:div w:id="312954500">
              <w:marLeft w:val="0"/>
              <w:marRight w:val="0"/>
              <w:marTop w:val="0"/>
              <w:marBottom w:val="0"/>
              <w:divBdr>
                <w:top w:val="none" w:sz="0" w:space="0" w:color="auto"/>
                <w:left w:val="none" w:sz="0" w:space="0" w:color="auto"/>
                <w:bottom w:val="none" w:sz="0" w:space="0" w:color="auto"/>
                <w:right w:val="none" w:sz="0" w:space="0" w:color="auto"/>
              </w:divBdr>
              <w:divsChild>
                <w:div w:id="2107269497">
                  <w:marLeft w:val="0"/>
                  <w:marRight w:val="0"/>
                  <w:marTop w:val="0"/>
                  <w:marBottom w:val="0"/>
                  <w:divBdr>
                    <w:top w:val="none" w:sz="0" w:space="0" w:color="auto"/>
                    <w:left w:val="none" w:sz="0" w:space="0" w:color="auto"/>
                    <w:bottom w:val="none" w:sz="0" w:space="0" w:color="auto"/>
                    <w:right w:val="none" w:sz="0" w:space="0" w:color="auto"/>
                  </w:divBdr>
                  <w:divsChild>
                    <w:div w:id="11004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85603">
      <w:bodyDiv w:val="1"/>
      <w:marLeft w:val="0"/>
      <w:marRight w:val="0"/>
      <w:marTop w:val="0"/>
      <w:marBottom w:val="0"/>
      <w:divBdr>
        <w:top w:val="none" w:sz="0" w:space="0" w:color="auto"/>
        <w:left w:val="none" w:sz="0" w:space="0" w:color="auto"/>
        <w:bottom w:val="none" w:sz="0" w:space="0" w:color="auto"/>
        <w:right w:val="none" w:sz="0" w:space="0" w:color="auto"/>
      </w:divBdr>
      <w:divsChild>
        <w:div w:id="1389767781">
          <w:marLeft w:val="360"/>
          <w:marRight w:val="0"/>
          <w:marTop w:val="140"/>
          <w:marBottom w:val="0"/>
          <w:divBdr>
            <w:top w:val="none" w:sz="0" w:space="0" w:color="auto"/>
            <w:left w:val="none" w:sz="0" w:space="0" w:color="auto"/>
            <w:bottom w:val="none" w:sz="0" w:space="0" w:color="auto"/>
            <w:right w:val="none" w:sz="0" w:space="0" w:color="auto"/>
          </w:divBdr>
        </w:div>
        <w:div w:id="338586886">
          <w:marLeft w:val="360"/>
          <w:marRight w:val="0"/>
          <w:marTop w:val="140"/>
          <w:marBottom w:val="0"/>
          <w:divBdr>
            <w:top w:val="none" w:sz="0" w:space="0" w:color="auto"/>
            <w:left w:val="none" w:sz="0" w:space="0" w:color="auto"/>
            <w:bottom w:val="none" w:sz="0" w:space="0" w:color="auto"/>
            <w:right w:val="none" w:sz="0" w:space="0" w:color="auto"/>
          </w:divBdr>
        </w:div>
        <w:div w:id="1052575693">
          <w:marLeft w:val="360"/>
          <w:marRight w:val="0"/>
          <w:marTop w:val="14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Moavero/Library/Group%20Containers/UBF8T346G9.Office/User%20Content.localized/Templates.localized/Lesson%20Plan%20-%20Generic%20.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A714B2-E7BE-4C43-80A0-896FF8EA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 - Generic .dotx</Template>
  <TotalTime>0</TotalTime>
  <Pages>3</Pages>
  <Words>317</Words>
  <Characters>1744</Characters>
  <Application>Microsoft Macintosh Word</Application>
  <DocSecurity>0</DocSecurity>
  <Lines>48</Lines>
  <Paragraphs>36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overview</vt:lpstr>
      <vt:lpstr>    Standards</vt:lpstr>
      <vt:lpstr>learning actvities: 45 minutes</vt:lpstr>
      <vt:lpstr>        introduction: 5MIN</vt:lpstr>
      <vt:lpstr>        Chalk talk: 10 MIN</vt:lpstr>
      <vt:lpstr>        VTS DISCUSSION: 15 MIN</vt:lpstr>
      <vt:lpstr>        independent practice: 10 MIN</vt:lpstr>
      <vt:lpstr>        closure</vt:lpstr>
      <vt:lpstr>assessment </vt:lpstr>
    </vt:vector>
  </TitlesOfParts>
  <LinksUpToDate>false</LinksUpToDate>
  <CharactersWithSpaces>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Moavero</dc:creator>
  <cp:keywords/>
  <dc:description/>
  <cp:lastModifiedBy>Christina Moavero</cp:lastModifiedBy>
  <cp:revision>2</cp:revision>
  <dcterms:created xsi:type="dcterms:W3CDTF">2017-02-23T18:06:00Z</dcterms:created>
  <dcterms:modified xsi:type="dcterms:W3CDTF">2017-02-23T18:06:00Z</dcterms:modified>
</cp:coreProperties>
</file>